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4F9" w14:textId="77777777" w:rsidR="00DE451F" w:rsidRDefault="00DE451F" w:rsidP="00DE451F">
      <w:pPr>
        <w:spacing w:after="0" w:line="240" w:lineRule="auto"/>
        <w:ind w:left="720"/>
        <w:jc w:val="right"/>
        <w:rPr>
          <w:rFonts w:ascii="inherit" w:eastAsia="Times New Roman" w:hAnsi="inherit" w:cs="Times New Roman"/>
          <w:sz w:val="44"/>
          <w:szCs w:val="44"/>
        </w:rPr>
      </w:pPr>
    </w:p>
    <w:p w14:paraId="630FBD71" w14:textId="378B964D" w:rsidR="00DE451F" w:rsidRDefault="00DE451F" w:rsidP="00DE451F">
      <w:pPr>
        <w:spacing w:after="0" w:line="240" w:lineRule="auto"/>
        <w:ind w:left="720"/>
        <w:jc w:val="right"/>
        <w:rPr>
          <w:rFonts w:ascii="inherit" w:eastAsia="Times New Roman" w:hAnsi="inherit" w:cs="Times New Roman" w:hint="cs"/>
          <w:sz w:val="44"/>
          <w:szCs w:val="44"/>
          <w:rtl/>
          <w:lang w:bidi="ar-IQ"/>
        </w:rPr>
      </w:pPr>
      <w:r>
        <w:rPr>
          <w:rFonts w:ascii="inherit" w:eastAsia="Times New Roman" w:hAnsi="inherit" w:cs="Times New Roman"/>
          <w:sz w:val="44"/>
          <w:szCs w:val="44"/>
          <w:lang w:bidi="ar-IQ"/>
        </w:rPr>
        <w:t>Nissan rogue SV 2020</w:t>
      </w:r>
    </w:p>
    <w:p w14:paraId="0AB26D12" w14:textId="2BD5D413" w:rsidR="00DE451F" w:rsidRDefault="00DE451F" w:rsidP="00DE451F">
      <w:pPr>
        <w:spacing w:after="0" w:line="240" w:lineRule="auto"/>
        <w:ind w:left="720"/>
        <w:jc w:val="right"/>
        <w:rPr>
          <w:rFonts w:ascii="inherit" w:eastAsia="Times New Roman" w:hAnsi="inherit" w:cs="Times New Roman"/>
          <w:sz w:val="44"/>
          <w:szCs w:val="44"/>
        </w:rPr>
      </w:pPr>
      <w:r>
        <w:rPr>
          <w:rFonts w:ascii="inherit" w:eastAsia="Times New Roman" w:hAnsi="inherit" w:cs="Times New Roman"/>
          <w:sz w:val="44"/>
          <w:szCs w:val="44"/>
        </w:rPr>
        <w:t xml:space="preserve">2020 </w:t>
      </w:r>
      <w:proofErr w:type="spellStart"/>
      <w:r>
        <w:rPr>
          <w:rFonts w:ascii="inherit" w:eastAsia="Times New Roman" w:hAnsi="inherit" w:cs="Times New Roman"/>
          <w:sz w:val="44"/>
          <w:szCs w:val="44"/>
        </w:rPr>
        <w:t>sv</w:t>
      </w:r>
      <w:proofErr w:type="spellEnd"/>
      <w:r w:rsidRPr="00DE451F">
        <w:rPr>
          <w:rFonts w:ascii="inherit" w:eastAsia="Times New Roman" w:hAnsi="inherit" w:cs="Times New Roman" w:hint="cs"/>
          <w:sz w:val="44"/>
          <w:szCs w:val="44"/>
          <w:rtl/>
        </w:rPr>
        <w:t xml:space="preserve"> </w:t>
      </w:r>
      <w:r>
        <w:rPr>
          <w:rFonts w:ascii="inherit" w:eastAsia="Times New Roman" w:hAnsi="inherit" w:cs="Times New Roman" w:hint="cs"/>
          <w:sz w:val="44"/>
          <w:szCs w:val="44"/>
          <w:rtl/>
        </w:rPr>
        <w:t>نيسان روج</w:t>
      </w:r>
    </w:p>
    <w:p w14:paraId="5E36F30E" w14:textId="77777777" w:rsidR="00DE451F" w:rsidRDefault="00DE451F" w:rsidP="00DE451F">
      <w:pPr>
        <w:spacing w:after="0" w:line="240" w:lineRule="auto"/>
        <w:rPr>
          <w:rFonts w:ascii="inherit" w:eastAsia="Times New Roman" w:hAnsi="inherit" w:cs="Times New Roman"/>
          <w:sz w:val="44"/>
          <w:szCs w:val="44"/>
        </w:rPr>
      </w:pPr>
    </w:p>
    <w:p w14:paraId="619169A2" w14:textId="51CD9A25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لون صدفي بانوراما</w:t>
      </w:r>
      <w:r w:rsidRPr="00DE451F">
        <w:rPr>
          <w:rFonts w:ascii="inherit" w:eastAsia="Times New Roman" w:hAnsi="inherit" w:cs="Times New Roman"/>
          <w:sz w:val="24"/>
          <w:szCs w:val="24"/>
          <w:rtl/>
        </w:rPr>
        <w:t xml:space="preserve"> </w:t>
      </w:r>
    </w:p>
    <w:p w14:paraId="7476B236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رادار امامي جانبي خلفي حساسات </w:t>
      </w:r>
    </w:p>
    <w:p w14:paraId="089FC51F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فور ويل دبل اكسل </w:t>
      </w:r>
    </w:p>
    <w:p w14:paraId="7459E158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نقطه عمياء تحكمات ستيرن </w:t>
      </w:r>
    </w:p>
    <w:p w14:paraId="3726D7D1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</w:rPr>
        <w:t xml:space="preserve">3 </w:t>
      </w: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انظمه سبورت ايكو عادي </w:t>
      </w:r>
    </w:p>
    <w:p w14:paraId="683247A9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كاميرات 360 </w:t>
      </w:r>
    </w:p>
    <w:p w14:paraId="6BF41D52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سايد بريك بصمه </w:t>
      </w:r>
    </w:p>
    <w:p w14:paraId="0F15C775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تشغيل بصمه تشغيل عن بعد </w:t>
      </w:r>
    </w:p>
    <w:p w14:paraId="51917FF0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لايت زنون</w:t>
      </w:r>
    </w:p>
    <w:p w14:paraId="55E5E903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اشاير بالمري </w:t>
      </w:r>
    </w:p>
    <w:p w14:paraId="7028F539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شاشة اعطال</w:t>
      </w:r>
    </w:p>
    <w:p w14:paraId="6E548371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مانع انزلاق</w:t>
      </w:r>
    </w:p>
    <w:p w14:paraId="3B436A15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نظام ترحيب</w:t>
      </w:r>
    </w:p>
    <w:p w14:paraId="24496DFD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باب الصندوك كهرباء </w:t>
      </w:r>
    </w:p>
    <w:p w14:paraId="300D4BE4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كشنات تدفئة </w:t>
      </w:r>
    </w:p>
    <w:p w14:paraId="09254086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كشن السائق كهرباء </w:t>
      </w:r>
    </w:p>
    <w:p w14:paraId="75290E39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تبريد 3 قطع </w:t>
      </w:r>
    </w:p>
    <w:p w14:paraId="43138DBA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تحديد مسار </w:t>
      </w:r>
    </w:p>
    <w:p w14:paraId="6030FD7F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 xml:space="preserve">بيه هواي مواصفات </w:t>
      </w:r>
    </w:p>
    <w:p w14:paraId="5279E4AD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t>بعد</w:t>
      </w:r>
    </w:p>
    <w:p w14:paraId="29469E23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  <w:rtl/>
        </w:rPr>
        <w:lastRenderedPageBreak/>
        <w:t xml:space="preserve">حادث سطحي جاملغ وبنيد بدون ايرباك وباب السائق توحيد ويه الجاملغ بيه رصعه صغيره جدا </w:t>
      </w:r>
    </w:p>
    <w:p w14:paraId="69D9D3DA" w14:textId="005A2454" w:rsid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  <w:rtl/>
        </w:rPr>
      </w:pPr>
      <w:r>
        <w:rPr>
          <w:rFonts w:ascii="inherit" w:eastAsia="Times New Roman" w:hAnsi="inherit" w:cs="Times New Roman" w:hint="cs"/>
          <w:sz w:val="44"/>
          <w:szCs w:val="44"/>
          <w:rtl/>
        </w:rPr>
        <w:t xml:space="preserve">العنوان: </w:t>
      </w:r>
      <w:r w:rsidRPr="00DE451F">
        <w:rPr>
          <w:rFonts w:ascii="inherit" w:eastAsia="Times New Roman" w:hAnsi="inherit" w:cs="Times New Roman"/>
          <w:sz w:val="44"/>
          <w:szCs w:val="44"/>
          <w:rtl/>
        </w:rPr>
        <w:t>اربيل باسمي مكانه بغداد</w:t>
      </w:r>
    </w:p>
    <w:p w14:paraId="42E08FC5" w14:textId="77777777" w:rsid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  <w:rtl/>
        </w:rPr>
      </w:pPr>
    </w:p>
    <w:p w14:paraId="3EE323F2" w14:textId="521EACC1" w:rsid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  <w:rtl/>
        </w:rPr>
      </w:pPr>
      <w:r>
        <w:rPr>
          <w:rFonts w:ascii="inherit" w:eastAsia="Times New Roman" w:hAnsi="inherit" w:cs="Times New Roman" w:hint="cs"/>
          <w:sz w:val="44"/>
          <w:szCs w:val="44"/>
          <w:rtl/>
        </w:rPr>
        <w:t xml:space="preserve">السعر:23000$ (230 ورقة) </w:t>
      </w:r>
    </w:p>
    <w:p w14:paraId="6D1B2AD8" w14:textId="7DD64612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>
        <w:rPr>
          <w:rFonts w:ascii="inherit" w:eastAsia="Times New Roman" w:hAnsi="inherit" w:cs="Times New Roman" w:hint="cs"/>
          <w:sz w:val="44"/>
          <w:szCs w:val="44"/>
          <w:rtl/>
        </w:rPr>
        <w:t xml:space="preserve">للمزيد من المعلومات: </w:t>
      </w:r>
    </w:p>
    <w:p w14:paraId="086EF809" w14:textId="77777777" w:rsidR="00DE451F" w:rsidRPr="00DE451F" w:rsidRDefault="00DE451F" w:rsidP="00DE451F">
      <w:pPr>
        <w:spacing w:after="0" w:line="240" w:lineRule="auto"/>
        <w:jc w:val="right"/>
        <w:rPr>
          <w:rFonts w:ascii="inherit" w:eastAsia="Times New Roman" w:hAnsi="inherit" w:cs="Times New Roman"/>
          <w:sz w:val="44"/>
          <w:szCs w:val="44"/>
        </w:rPr>
      </w:pPr>
      <w:r w:rsidRPr="00DE451F">
        <w:rPr>
          <w:rFonts w:ascii="inherit" w:eastAsia="Times New Roman" w:hAnsi="inherit" w:cs="Times New Roman"/>
          <w:sz w:val="44"/>
          <w:szCs w:val="44"/>
        </w:rPr>
        <w:t>07711133821</w:t>
      </w:r>
    </w:p>
    <w:p w14:paraId="575C37C9" w14:textId="77777777" w:rsidR="00D413AF" w:rsidRPr="00DE451F" w:rsidRDefault="00D413AF" w:rsidP="00DE451F">
      <w:pPr>
        <w:jc w:val="right"/>
        <w:rPr>
          <w:sz w:val="44"/>
          <w:szCs w:val="44"/>
        </w:rPr>
      </w:pPr>
    </w:p>
    <w:sectPr w:rsidR="00D413AF" w:rsidRPr="00DE4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F"/>
    <w:rsid w:val="009E3CC0"/>
    <w:rsid w:val="00D413AF"/>
    <w:rsid w:val="00D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0E84"/>
  <w15:chartTrackingRefBased/>
  <w15:docId w15:val="{58772C09-C1C6-4A4E-8568-E4A0F1F5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0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8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9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8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86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29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8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3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07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33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38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5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49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714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358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4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27315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89343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281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4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108369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8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91245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2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05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915444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2022-11-10T07:56:00Z</dcterms:created>
  <dcterms:modified xsi:type="dcterms:W3CDTF">2022-11-10T08:10:00Z</dcterms:modified>
</cp:coreProperties>
</file>